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CF0" w14:textId="77777777" w:rsidR="00BF7D11" w:rsidRPr="00D70549" w:rsidRDefault="00BF7D11" w:rsidP="00BF7D11">
      <w:pPr>
        <w:pStyle w:val="Default"/>
        <w:ind w:left="2410" w:right="-851"/>
        <w:jc w:val="both"/>
      </w:pPr>
      <w:r w:rsidRPr="00D70549">
        <w:rPr>
          <w:b/>
          <w:bCs/>
        </w:rPr>
        <w:t>Klauzula informacyjna z art. 13 RODO</w:t>
      </w:r>
    </w:p>
    <w:p w14:paraId="1016FA42" w14:textId="77777777" w:rsidR="00BF7D11" w:rsidRPr="00D70549" w:rsidRDefault="00BF7D11" w:rsidP="00BF7D11">
      <w:pPr>
        <w:pStyle w:val="Standard"/>
        <w:ind w:left="1418"/>
        <w:jc w:val="both"/>
        <w:rPr>
          <w:rFonts w:ascii="Times New Roman" w:hAnsi="Times New Roman" w:cs="Times New Roman"/>
          <w:b/>
          <w:bCs/>
        </w:rPr>
      </w:pPr>
      <w:r w:rsidRPr="00D70549">
        <w:rPr>
          <w:rFonts w:ascii="Times New Roman" w:hAnsi="Times New Roman" w:cs="Times New Roman"/>
          <w:b/>
          <w:bCs/>
        </w:rPr>
        <w:t>w związku z postępowaniem trybie Zapytania ofertowego</w:t>
      </w:r>
    </w:p>
    <w:p w14:paraId="5C8B6C00" w14:textId="77777777" w:rsidR="00BF7D11" w:rsidRPr="00D70549" w:rsidRDefault="00BF7D11" w:rsidP="00BF7D11">
      <w:pPr>
        <w:pStyle w:val="Standard"/>
        <w:jc w:val="both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</w:p>
    <w:p w14:paraId="6BBB146A" w14:textId="77777777" w:rsidR="00BF7D11" w:rsidRPr="00D70549" w:rsidRDefault="00BF7D11" w:rsidP="00BF7D11">
      <w:pPr>
        <w:pStyle w:val="Standard"/>
        <w:jc w:val="both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  <w:r w:rsidRPr="00D70549">
        <w:rPr>
          <w:rFonts w:ascii="Times New Roman" w:hAnsi="Times New Roman" w:cs="Times New Roman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D70549" w:rsidRDefault="00BF7D11" w:rsidP="00BF7D11">
      <w:pPr>
        <w:pStyle w:val="Default"/>
        <w:numPr>
          <w:ilvl w:val="0"/>
          <w:numId w:val="3"/>
        </w:numPr>
        <w:ind w:left="426"/>
        <w:jc w:val="both"/>
      </w:pPr>
      <w:r w:rsidRPr="00D70549"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14A0A3CC" w14:textId="77777777" w:rsidR="00BF7D11" w:rsidRDefault="00BF7D11" w:rsidP="00BF7D11">
      <w:pPr>
        <w:pStyle w:val="Default"/>
        <w:numPr>
          <w:ilvl w:val="0"/>
          <w:numId w:val="3"/>
        </w:numPr>
        <w:ind w:left="426"/>
        <w:jc w:val="both"/>
      </w:pPr>
      <w:r w:rsidRPr="00D70549">
        <w:t xml:space="preserve">Dane kontaktowe Inspektora ochrony danych: Elżbieta Trzcińska, adres e-mail: </w:t>
      </w:r>
      <w:hyperlink r:id="rId7" w:history="1">
        <w:r w:rsidRPr="00D70549">
          <w:rPr>
            <w:rStyle w:val="Hipercze"/>
          </w:rPr>
          <w:t>ido</w:t>
        </w:r>
      </w:hyperlink>
      <w:hyperlink r:id="rId8" w:history="1">
        <w:r w:rsidRPr="00D70549">
          <w:rPr>
            <w:rStyle w:val="Hipercze"/>
          </w:rPr>
          <w:t>@powiat</w:t>
        </w:r>
      </w:hyperlink>
      <w:hyperlink r:id="rId9" w:history="1">
        <w:r w:rsidRPr="00D70549">
          <w:rPr>
            <w:rStyle w:val="Hipercze"/>
          </w:rPr>
          <w:t>rypinski.</w:t>
        </w:r>
      </w:hyperlink>
      <w:hyperlink r:id="rId10" w:history="1">
        <w:r w:rsidRPr="00D70549">
          <w:rPr>
            <w:rStyle w:val="Hipercze"/>
          </w:rPr>
          <w:t>pl</w:t>
        </w:r>
      </w:hyperlink>
      <w:r w:rsidRPr="00D70549">
        <w:t>.</w:t>
      </w:r>
    </w:p>
    <w:p w14:paraId="6F728CD1" w14:textId="0DDA8EB0" w:rsidR="00BF7D11" w:rsidRPr="00BF7D11" w:rsidRDefault="00BF7D11" w:rsidP="00BF7D11">
      <w:pPr>
        <w:pStyle w:val="Default"/>
        <w:numPr>
          <w:ilvl w:val="0"/>
          <w:numId w:val="3"/>
        </w:numPr>
        <w:ind w:left="426"/>
        <w:jc w:val="both"/>
      </w:pPr>
      <w:r w:rsidRPr="00BF7D11">
        <w:t xml:space="preserve">Dane osobowe przetwarzane będą na podstawie art. 6 ust. 1 lit. b RODO w celu realizacji niniejszego postępowaniem prowadzonym w trybie Zapytania ofertowego na </w:t>
      </w:r>
      <w:r w:rsidRPr="00BF7D11">
        <w:rPr>
          <w:b/>
        </w:rPr>
        <w:t>„</w:t>
      </w:r>
      <w:bookmarkStart w:id="0" w:name="_Hlk39140217"/>
      <w:r w:rsidRPr="00BF7D11">
        <w:rPr>
          <w:b/>
        </w:rPr>
        <w:t>Remont przepustu w ciągu drogi powiatowej nr 2220C Okalewo – Skrwilno – gr. woj. (Dziki Bór) w miejscowości Skrwilno</w:t>
      </w:r>
      <w:bookmarkEnd w:id="0"/>
      <w:r w:rsidRPr="00BF7D11">
        <w:rPr>
          <w:b/>
          <w:color w:val="auto"/>
        </w:rPr>
        <w:t>”</w:t>
      </w:r>
      <w:r w:rsidRPr="00BF7D11">
        <w:rPr>
          <w:color w:val="auto"/>
        </w:rPr>
        <w:t xml:space="preserve"> </w:t>
      </w:r>
      <w:r w:rsidRPr="00BF7D11">
        <w:t>w procedurze wyboru wykonawcy i dalej w związku z realizowaną umową.</w:t>
      </w:r>
    </w:p>
    <w:p w14:paraId="1891291C" w14:textId="412488F1" w:rsidR="00BF7D11" w:rsidRPr="00D70549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70549">
        <w:rPr>
          <w:rFonts w:ascii="Times New Roman" w:hAnsi="Times New Roman" w:cs="Times New Roman"/>
        </w:rPr>
        <w:t xml:space="preserve"> Odbiorcami danych osobowych będą osoby lub podmioty przewidziane w przepisach obowiązującego prawa, w tym w szczególności przepisy ustawy z 6 września 2001 r. o</w:t>
      </w:r>
      <w:r>
        <w:rPr>
          <w:rFonts w:ascii="Times New Roman" w:hAnsi="Times New Roman" w:cs="Times New Roman"/>
        </w:rPr>
        <w:t> </w:t>
      </w:r>
      <w:r w:rsidRPr="00D70549">
        <w:rPr>
          <w:rFonts w:ascii="Times New Roman" w:hAnsi="Times New Roman" w:cs="Times New Roman"/>
        </w:rPr>
        <w:t>dostępie do informacji publicznej.</w:t>
      </w:r>
    </w:p>
    <w:p w14:paraId="13E2E254" w14:textId="77777777" w:rsidR="00BF7D11" w:rsidRPr="00D70549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70549">
        <w:rPr>
          <w:rFonts w:ascii="Times New Roman" w:hAnsi="Times New Roman" w:cs="Times New Roman"/>
        </w:rPr>
        <w:t xml:space="preserve"> Dane osobowe będą przechowywane do czasu realizacji i rozliczenie zamówienia oraz niezbędnego do przedawnienia ewentualnych roszczeń</w:t>
      </w:r>
      <w:r>
        <w:rPr>
          <w:rFonts w:ascii="Times New Roman" w:hAnsi="Times New Roman" w:cs="Times New Roman"/>
        </w:rPr>
        <w:t xml:space="preserve"> </w:t>
      </w:r>
      <w:r w:rsidRPr="00D70549">
        <w:rPr>
          <w:rFonts w:ascii="Times New Roman" w:hAnsi="Times New Roman" w:cs="Times New Roman"/>
        </w:rPr>
        <w:t>chyba, że przepisy szczególne stanowią inaczej.</w:t>
      </w:r>
    </w:p>
    <w:p w14:paraId="02116B1D" w14:textId="77777777" w:rsidR="00BF7D11" w:rsidRPr="00D70549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70549">
        <w:rPr>
          <w:rFonts w:ascii="Times New Roman" w:hAnsi="Times New Roman" w:cs="Times New Roman"/>
        </w:rPr>
        <w:t xml:space="preserve"> Podanie danych osobowych jest dobrowolne jednak nie zbędę w uczestniczeniu                                w procedurze wyboru ofert.</w:t>
      </w:r>
    </w:p>
    <w:p w14:paraId="7146ECA8" w14:textId="77777777" w:rsidR="00BF7D11" w:rsidRPr="00D70549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70549">
        <w:rPr>
          <w:rFonts w:ascii="Times New Roman" w:hAnsi="Times New Roman" w:cs="Times New Roman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D70549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70549">
        <w:rPr>
          <w:rFonts w:ascii="Times New Roman" w:hAnsi="Times New Roman" w:cs="Times New Roman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D70549" w:rsidRDefault="00BF7D11" w:rsidP="00BF7D11">
      <w:pPr>
        <w:pStyle w:val="Default"/>
        <w:numPr>
          <w:ilvl w:val="1"/>
          <w:numId w:val="2"/>
        </w:numPr>
        <w:ind w:left="851"/>
        <w:jc w:val="both"/>
      </w:pPr>
      <w:r w:rsidRPr="00D70549">
        <w:t xml:space="preserve">prawo dostępu do danych osobowych ich dotyczących; </w:t>
      </w:r>
    </w:p>
    <w:p w14:paraId="17A7674A" w14:textId="77777777" w:rsidR="00BF7D11" w:rsidRPr="00D70549" w:rsidRDefault="00BF7D11" w:rsidP="00BF7D11">
      <w:pPr>
        <w:pStyle w:val="Default"/>
        <w:numPr>
          <w:ilvl w:val="1"/>
          <w:numId w:val="2"/>
        </w:numPr>
        <w:ind w:left="851"/>
        <w:jc w:val="both"/>
      </w:pPr>
      <w:r w:rsidRPr="00D70549">
        <w:t>prawo do sprostowania danych osobowych ich dotyczących</w:t>
      </w:r>
      <w:r w:rsidRPr="00D70549">
        <w:rPr>
          <w:b/>
          <w:bCs/>
        </w:rPr>
        <w:t>*</w:t>
      </w:r>
      <w:r w:rsidRPr="00D70549">
        <w:t xml:space="preserve">; </w:t>
      </w:r>
    </w:p>
    <w:p w14:paraId="0C324998" w14:textId="77777777" w:rsidR="00BF7D11" w:rsidRPr="00D70549" w:rsidRDefault="00BF7D11" w:rsidP="00BF7D11">
      <w:pPr>
        <w:pStyle w:val="Default"/>
        <w:numPr>
          <w:ilvl w:val="1"/>
          <w:numId w:val="2"/>
        </w:numPr>
        <w:ind w:left="851"/>
        <w:jc w:val="both"/>
      </w:pPr>
      <w:r w:rsidRPr="00D70549"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D70549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color w:val="auto"/>
        </w:rPr>
      </w:pPr>
      <w:r w:rsidRPr="00D70549">
        <w:rPr>
          <w:color w:val="auto"/>
        </w:rPr>
        <w:t xml:space="preserve"> na podstawie art. 18 RODO prawo żądania od administratora ograniczenia przetwarzania danych osobowych z zastrzeżeniem przypadków, o których mowa w</w:t>
      </w:r>
      <w:r>
        <w:rPr>
          <w:color w:val="auto"/>
        </w:rPr>
        <w:t> </w:t>
      </w:r>
      <w:r w:rsidRPr="00D70549">
        <w:rPr>
          <w:color w:val="auto"/>
        </w:rPr>
        <w:t xml:space="preserve">art. 18 ust. 2 RODO; </w:t>
      </w:r>
    </w:p>
    <w:p w14:paraId="67FF84E2" w14:textId="1BBADC72" w:rsidR="00BF7D11" w:rsidRPr="00D70549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color w:val="auto"/>
        </w:rPr>
      </w:pPr>
      <w:r w:rsidRPr="00D70549">
        <w:rPr>
          <w:color w:val="auto"/>
        </w:rPr>
        <w:t xml:space="preserve">prawo wniesienia sprzeciwu wobec przetwarzania danych osobowych ich                    dotyczących; o ile żądania nie są ewidentnie nieuzasadnione lub nadmierne oraz nie ograniczają ich, bądź wykluczają inne przepisy; </w:t>
      </w:r>
    </w:p>
    <w:p w14:paraId="5099B994" w14:textId="77777777" w:rsidR="00BF7D11" w:rsidRPr="00D70549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color w:val="auto"/>
        </w:rPr>
      </w:pPr>
      <w:r w:rsidRPr="00D70549">
        <w:rPr>
          <w:color w:val="auto"/>
        </w:rPr>
        <w:t xml:space="preserve">Osoby, których dane osobowe zostaną przekazane Zamawiającemu w toku niniejszego                postępowania posiadają prawo do wniesienia skargi do Prezesa Urzędu Ochrony Danych Osobowych, w przypadku uznania, że przetwarzanie ich danych osobowych narusza przepisy RODO. </w:t>
      </w:r>
    </w:p>
    <w:p w14:paraId="58339DA0" w14:textId="77777777" w:rsidR="000C69C6" w:rsidRPr="000C69C6" w:rsidRDefault="000C69C6" w:rsidP="000C69C6">
      <w:pPr>
        <w:pStyle w:val="Akapitzlist"/>
        <w:ind w:right="850"/>
        <w:jc w:val="right"/>
        <w:rPr>
          <w:rFonts w:ascii="Calibri" w:hAnsi="Calibri" w:cs="Calibri"/>
          <w:sz w:val="24"/>
          <w:szCs w:val="24"/>
        </w:rPr>
      </w:pPr>
      <w:r w:rsidRPr="000C69C6">
        <w:rPr>
          <w:rFonts w:ascii="Calibri" w:hAnsi="Calibri" w:cs="Calibri"/>
          <w:sz w:val="24"/>
          <w:szCs w:val="24"/>
        </w:rPr>
        <w:t>Zapoznałem się z treścią klauzuli informacyjnej</w:t>
      </w:r>
    </w:p>
    <w:p w14:paraId="4F32D9BE" w14:textId="77777777" w:rsidR="000C69C6" w:rsidRPr="000C69C6" w:rsidRDefault="000C69C6" w:rsidP="000C69C6">
      <w:pPr>
        <w:pStyle w:val="Akapitzlist"/>
        <w:ind w:right="850"/>
        <w:rPr>
          <w:rFonts w:ascii="Calibri" w:hAnsi="Calibri" w:cs="Calibri"/>
          <w:sz w:val="24"/>
          <w:szCs w:val="24"/>
        </w:rPr>
      </w:pPr>
    </w:p>
    <w:p w14:paraId="3B5B9C82" w14:textId="77777777" w:rsidR="000C69C6" w:rsidRPr="000C69C6" w:rsidRDefault="000C69C6" w:rsidP="000C69C6">
      <w:pPr>
        <w:pStyle w:val="Akapitzlist"/>
        <w:ind w:right="850"/>
        <w:rPr>
          <w:rFonts w:ascii="Calibri" w:hAnsi="Calibri" w:cs="Calibri"/>
          <w:sz w:val="24"/>
          <w:szCs w:val="24"/>
        </w:rPr>
      </w:pPr>
    </w:p>
    <w:p w14:paraId="44900BDB" w14:textId="77777777" w:rsidR="000C69C6" w:rsidRPr="000C69C6" w:rsidRDefault="000C69C6" w:rsidP="000C69C6">
      <w:pPr>
        <w:pStyle w:val="Akapitzlist"/>
        <w:widowControl w:val="0"/>
        <w:tabs>
          <w:tab w:val="left" w:pos="1125"/>
        </w:tabs>
        <w:ind w:left="4678" w:right="850"/>
        <w:jc w:val="center"/>
        <w:rPr>
          <w:rFonts w:ascii="Calibri" w:hAnsi="Calibri" w:cs="Calibri"/>
          <w:snapToGrid w:val="0"/>
          <w:sz w:val="24"/>
          <w:szCs w:val="24"/>
        </w:rPr>
      </w:pPr>
      <w:r w:rsidRPr="000C69C6">
        <w:rPr>
          <w:rFonts w:ascii="Calibri" w:hAnsi="Calibri" w:cs="Calibri"/>
          <w:snapToGrid w:val="0"/>
          <w:sz w:val="24"/>
          <w:szCs w:val="24"/>
        </w:rPr>
        <w:t>…………………………………………..</w:t>
      </w:r>
    </w:p>
    <w:p w14:paraId="6523A839" w14:textId="77777777" w:rsidR="000C69C6" w:rsidRPr="000C69C6" w:rsidRDefault="000C69C6" w:rsidP="000C69C6">
      <w:pPr>
        <w:pStyle w:val="Akapitzlist"/>
        <w:widowControl w:val="0"/>
        <w:tabs>
          <w:tab w:val="left" w:pos="1125"/>
        </w:tabs>
        <w:ind w:right="850"/>
        <w:jc w:val="right"/>
        <w:rPr>
          <w:rFonts w:ascii="Calibri" w:hAnsi="Calibri" w:cs="Calibri"/>
          <w:snapToGrid w:val="0"/>
          <w:sz w:val="24"/>
          <w:szCs w:val="24"/>
        </w:rPr>
      </w:pPr>
      <w:r w:rsidRPr="000C69C6">
        <w:rPr>
          <w:rFonts w:ascii="Calibri" w:hAnsi="Calibri" w:cs="Calibri"/>
          <w:snapToGrid w:val="0"/>
          <w:sz w:val="24"/>
          <w:szCs w:val="24"/>
        </w:rPr>
        <w:t>(podpis składającego oświadczenie)</w:t>
      </w:r>
    </w:p>
    <w:p w14:paraId="34714513" w14:textId="77777777" w:rsidR="00BF7D11" w:rsidRPr="00D70549" w:rsidRDefault="00BF7D11" w:rsidP="00BF7D11">
      <w:pPr>
        <w:pStyle w:val="Standard"/>
        <w:jc w:val="both"/>
        <w:rPr>
          <w:rFonts w:ascii="Times New Roman" w:hAnsi="Times New Roman" w:cs="Times New Roman"/>
        </w:rPr>
      </w:pPr>
    </w:p>
    <w:sectPr w:rsidR="00BF7D11" w:rsidRPr="00D70549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B69D" w14:textId="77777777" w:rsidR="009942FF" w:rsidRDefault="009942FF" w:rsidP="00BF7D11">
      <w:r>
        <w:separator/>
      </w:r>
    </w:p>
  </w:endnote>
  <w:endnote w:type="continuationSeparator" w:id="0">
    <w:p w14:paraId="1750C054" w14:textId="77777777" w:rsidR="009942FF" w:rsidRDefault="009942FF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7614" w14:textId="77777777" w:rsidR="009942FF" w:rsidRDefault="009942FF" w:rsidP="00BF7D11">
      <w:r>
        <w:separator/>
      </w:r>
    </w:p>
  </w:footnote>
  <w:footnote w:type="continuationSeparator" w:id="0">
    <w:p w14:paraId="5F5725C8" w14:textId="77777777" w:rsidR="009942FF" w:rsidRDefault="009942FF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E4DB" w14:textId="63268B02" w:rsidR="009E14E6" w:rsidRPr="009E14E6" w:rsidRDefault="009E14E6" w:rsidP="009E14E6">
    <w:pPr>
      <w:pStyle w:val="Nagwek"/>
      <w:jc w:val="right"/>
      <w:rPr>
        <w:i/>
        <w:iCs/>
      </w:rPr>
    </w:pPr>
    <w:r w:rsidRPr="009E14E6">
      <w:rPr>
        <w:i/>
        <w:iCs/>
      </w:rP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81767">
    <w:abstractNumId w:val="0"/>
  </w:num>
  <w:num w:numId="2" w16cid:durableId="87777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259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C69C6"/>
    <w:rsid w:val="00252CBF"/>
    <w:rsid w:val="00261A3C"/>
    <w:rsid w:val="00687A1A"/>
    <w:rsid w:val="009942FF"/>
    <w:rsid w:val="009E14E6"/>
    <w:rsid w:val="00B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9C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styleId="Akapitzlist">
    <w:name w:val="List Paragraph"/>
    <w:basedOn w:val="Normalny"/>
    <w:uiPriority w:val="34"/>
    <w:qFormat/>
    <w:rsid w:val="000C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2022-03-03T08:06:00Z</dcterms:created>
  <dcterms:modified xsi:type="dcterms:W3CDTF">2022-06-03T07:37:00Z</dcterms:modified>
</cp:coreProperties>
</file>